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Nam</w:t>
      </w:r>
      <w:r>
        <w:t xml:space="preserve"> </w:t>
      </w:r>
      <w:r>
        <w:t xml:space="preserve">Không</w:t>
      </w:r>
      <w:r>
        <w:t xml:space="preserve"> </w:t>
      </w:r>
      <w:r>
        <w:t xml:space="preserve">Thể</w:t>
      </w:r>
      <w:r>
        <w:t xml:space="preserve"> </w:t>
      </w:r>
      <w:r>
        <w:t xml:space="preserve">Trêu</w:t>
      </w:r>
      <w:r>
        <w:t xml:space="preserve"> </w:t>
      </w:r>
      <w:r>
        <w:t xml:space="preserve">Vào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nam-không-thể-trêu-vào"/>
      <w:bookmarkEnd w:id="21"/>
      <w:r>
        <w:t xml:space="preserve">Ác Nam Không Thể Trêu Vào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ac-nam-khong-the-treu-v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này làm sao vậy? So với cô hồn dã quỷ còn khó chơi hơn! Đêm đó cô xui xẻo cực độ không cẩn thận mà nhìn thấy hắn ta hành hung giết người, đã bị dọa đến hồn bay phách lạc.</w:t>
            </w:r>
            <w:r>
              <w:br w:type="textWrapping"/>
            </w:r>
          </w:p>
        </w:tc>
      </w:tr>
    </w:tbl>
    <w:p>
      <w:pPr>
        <w:pStyle w:val="Compact"/>
      </w:pPr>
      <w:r>
        <w:br w:type="textWrapping"/>
      </w:r>
      <w:r>
        <w:br w:type="textWrapping"/>
      </w:r>
      <w:r>
        <w:rPr>
          <w:i/>
        </w:rPr>
        <w:t xml:space="preserve">Đọc và tải ebook truyện tại: http://truyenclub.com/ac-nam-khong-the-treu-vao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http://truyenclub.com/ac-nam-khong-the-treu-vao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167f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Nam Không Thể Trêu Vào</dc:title>
  <dc:creator/>
</cp:coreProperties>
</file>